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92" w:rsidRDefault="008B1692"/>
    <w:p w:rsidR="002D39A6" w:rsidRDefault="00DB3987" w:rsidP="002D39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9A6">
        <w:rPr>
          <w:rFonts w:ascii="Times New Roman" w:hAnsi="Times New Roman" w:cs="Times New Roman"/>
          <w:b/>
          <w:sz w:val="26"/>
          <w:szCs w:val="26"/>
        </w:rPr>
        <w:t>Авторские материалы Акатовой Л.С.</w:t>
      </w:r>
    </w:p>
    <w:p w:rsidR="00DB3987" w:rsidRPr="002D39A6" w:rsidRDefault="002D39A6" w:rsidP="002D39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9A6">
        <w:rPr>
          <w:rFonts w:ascii="Times New Roman" w:hAnsi="Times New Roman" w:cs="Times New Roman"/>
          <w:b/>
          <w:sz w:val="26"/>
          <w:szCs w:val="26"/>
        </w:rPr>
        <w:t>Дидактические приёмы конструирования урока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1573"/>
        <w:gridCol w:w="1402"/>
        <w:gridCol w:w="1518"/>
        <w:gridCol w:w="1658"/>
        <w:gridCol w:w="1398"/>
        <w:gridCol w:w="1593"/>
        <w:gridCol w:w="1314"/>
      </w:tblGrid>
      <w:tr w:rsidR="00DB3987" w:rsidTr="00DB3987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ЦЕЛЬ</w:t>
            </w: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008000"/>
              </w:rPr>
            </w:pPr>
            <w:r>
              <w:rPr>
                <w:rFonts w:ascii="Arial Narrow" w:hAnsi="Arial Narrow"/>
                <w:color w:val="008000"/>
              </w:rPr>
              <w:t>ПРОВЕРКА ДОМАШНЕЙ РАБОТЫ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0000FF"/>
              </w:rPr>
            </w:pPr>
            <w:r>
              <w:rPr>
                <w:rFonts w:ascii="Arial Narrow" w:hAnsi="Arial Narrow"/>
                <w:color w:val="0000FF"/>
              </w:rPr>
              <w:t>ПРИЁМЫ АКТИВИЗАЦИИ</w:t>
            </w: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800080"/>
              </w:rPr>
              <w:t>ОПРОС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00FF00"/>
                <w:sz w:val="23"/>
              </w:rPr>
            </w:pPr>
            <w:r>
              <w:rPr>
                <w:rFonts w:ascii="Arial Narrow" w:hAnsi="Arial Narrow"/>
                <w:color w:val="00FF00"/>
                <w:sz w:val="23"/>
              </w:rPr>
              <w:t xml:space="preserve">ПРИЁМЫ ВКЛЮЧЕНИЯ </w:t>
            </w:r>
            <w:r>
              <w:rPr>
                <w:rFonts w:ascii="Arial Narrow" w:hAnsi="Arial Narrow"/>
                <w:color w:val="00FF00"/>
                <w:sz w:val="23"/>
              </w:rPr>
              <w:br/>
              <w:t>В УЧЕБНУЮ ДЕЯТЕЛЬНОСТЬ</w:t>
            </w: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FF6600"/>
              </w:rPr>
            </w:pPr>
            <w:r>
              <w:rPr>
                <w:rFonts w:ascii="Arial Narrow" w:hAnsi="Arial Narrow"/>
                <w:color w:val="FF6600"/>
              </w:rPr>
              <w:t>ПРИЁМЫ УСВОЕНИЯ ИНФОРМАЦИИ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000080"/>
              </w:rPr>
            </w:pPr>
            <w:r>
              <w:rPr>
                <w:rFonts w:ascii="Arial Narrow" w:hAnsi="Arial Narrow"/>
                <w:color w:val="000080"/>
              </w:rPr>
              <w:t>ПРИЁМЫ РАБОТЫ НАД АКТИВНЫМ СЛОВАРЁМ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Проблемная задача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каждому на доске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ind w:left="279"/>
            </w:pPr>
            <w:r>
              <w:t>Урок-соревнование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proofErr w:type="gramStart"/>
            <w:r>
              <w:t>Индивидуальный</w:t>
            </w:r>
            <w:proofErr w:type="gramEnd"/>
            <w:r>
              <w:t xml:space="preserve"> через </w:t>
            </w:r>
            <w:r>
              <w:br/>
              <w:t>карточку-задание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ученика учителю (перед уроком на доске)</w:t>
            </w: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Упражнения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Что означает слово?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Запросить информацию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Найти слово в тексте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Проблемный вопрос</w:t>
            </w: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Взаимопроверка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ind w:left="272"/>
            </w:pPr>
            <w:r>
              <w:t>Урок-путешествие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 xml:space="preserve">Через посадку </w:t>
            </w:r>
            <w:r>
              <w:br/>
              <w:t>на уроке</w:t>
            </w:r>
          </w:p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Мнемонические правила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Привести свой пример (синоним)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324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на посадку</w:t>
            </w: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1515" w:type="dxa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Составить/заполнить таблицу</w:t>
            </w:r>
          </w:p>
        </w:tc>
        <w:tc>
          <w:tcPr>
            <w:tcW w:w="12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Прочитать понятие </w:t>
            </w:r>
            <w:r>
              <w:rPr>
                <w:rFonts w:ascii="Arial Narrow" w:hAnsi="Arial Narrow"/>
              </w:rPr>
              <w:br/>
              <w:t>с данным словом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Урок-игра</w:t>
            </w:r>
          </w:p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2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 xml:space="preserve">Набор заданий на доске </w:t>
            </w:r>
            <w:r>
              <w:sym w:font="Wingdings" w:char="F0E0"/>
            </w:r>
            <w:r>
              <w:t xml:space="preserve"> цель</w:t>
            </w: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Блиц-опрос </w:t>
            </w: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 xml:space="preserve">Контрольный срез </w:t>
            </w:r>
            <w:r>
              <w:br/>
              <w:t>с правом выбора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 вас нет вопросов?</w:t>
            </w:r>
            <w:r>
              <w:rPr>
                <w:rFonts w:ascii="Arial Narrow" w:hAnsi="Arial Narrow"/>
              </w:rPr>
              <w:br/>
              <w:t>(вопросы учителя учащимся)</w:t>
            </w: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Алгоритмы</w:t>
            </w:r>
          </w:p>
        </w:tc>
        <w:tc>
          <w:tcPr>
            <w:tcW w:w="12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Составь математическое задание с данным словом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Комментирование с места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Урок-праздник</w:t>
            </w:r>
          </w:p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Описать</w:t>
            </w:r>
          </w:p>
        </w:tc>
        <w:tc>
          <w:tcPr>
            <w:tcW w:w="12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-22"/>
              <w:rPr>
                <w:rFonts w:ascii="Arial Narrow" w:hAnsi="Arial Narrow"/>
              </w:rPr>
            </w:pP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 xml:space="preserve">Набор последовательных заданий </w:t>
            </w:r>
            <w:r>
              <w:sym w:font="Wingdings" w:char="F0E0"/>
            </w:r>
            <w:r>
              <w:t xml:space="preserve"> цель</w:t>
            </w:r>
          </w:p>
        </w:tc>
        <w:tc>
          <w:tcPr>
            <w:tcW w:w="1285" w:type="dxa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>Самостоятельная работа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Задание самому себе </w:t>
            </w:r>
            <w:r>
              <w:rPr>
                <w:rFonts w:ascii="Arial Narrow" w:hAnsi="Arial Narrow"/>
              </w:rPr>
              <w:sym w:font="Wingdings" w:char="F0E0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>включение в урок</w:t>
            </w:r>
          </w:p>
        </w:tc>
        <w:tc>
          <w:tcPr>
            <w:tcW w:w="1457" w:type="dxa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вопросы</w:t>
            </w:r>
            <w:proofErr w:type="gramStart"/>
            <w:r>
              <w:rPr>
                <w:rFonts w:ascii="Arial Narrow" w:hAnsi="Arial Narrow"/>
              </w:rPr>
              <w:br/>
              <w:t>З</w:t>
            </w:r>
            <w:proofErr w:type="gramEnd"/>
            <w:r>
              <w:rPr>
                <w:rFonts w:ascii="Arial Narrow" w:hAnsi="Arial Narrow"/>
              </w:rPr>
              <w:t>адать вопросы</w:t>
            </w:r>
          </w:p>
        </w:tc>
        <w:tc>
          <w:tcPr>
            <w:tcW w:w="12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Вставь слово </w:t>
            </w:r>
            <w:r>
              <w:rPr>
                <w:rFonts w:ascii="Arial Narrow" w:hAnsi="Arial Narrow"/>
              </w:rPr>
              <w:br/>
              <w:t xml:space="preserve">в предложения </w:t>
            </w:r>
            <w:r>
              <w:rPr>
                <w:rFonts w:ascii="Arial Narrow" w:hAnsi="Arial Narrow"/>
              </w:rPr>
              <w:br/>
              <w:t>с пропусками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Самооценка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ind w:left="279"/>
            </w:pPr>
            <w:r>
              <w:t>Найди ошибку</w:t>
            </w:r>
          </w:p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205" w:type="dxa"/>
            <w:vMerge/>
            <w:tcBorders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 xml:space="preserve">Карточки задания для актуализации понятий </w:t>
            </w:r>
            <w:r>
              <w:sym w:font="Wingdings" w:char="F0E0"/>
            </w:r>
            <w:r>
              <w:t xml:space="preserve"> цель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Взаимопроверка по образцу и критериям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Экскурс в историю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pPr>
              <w:rPr>
                <w:sz w:val="26"/>
              </w:rPr>
            </w:pPr>
            <w:r>
              <w:rPr>
                <w:sz w:val="26"/>
              </w:rPr>
              <w:t>Взаимопроверка (в парах, в малых группах, в группах по уровню освоения)</w:t>
            </w:r>
          </w:p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план</w:t>
            </w:r>
          </w:p>
        </w:tc>
        <w:tc>
          <w:tcPr>
            <w:tcW w:w="12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1515" w:type="dxa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Доказать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Объясни смысл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Использование  познавательной ситуации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Самостоятельные работы,</w:t>
            </w:r>
            <w:r>
              <w:rPr>
                <w:rFonts w:ascii="Arial Narrow" w:hAnsi="Arial Narrow"/>
              </w:rPr>
              <w:br/>
              <w:t>контрольные срезы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 xml:space="preserve">Занимательные вопросы, ребусы, загадки, </w:t>
            </w:r>
            <w:r>
              <w:lastRenderedPageBreak/>
              <w:t>кроссворды</w:t>
            </w:r>
          </w:p>
        </w:tc>
        <w:tc>
          <w:tcPr>
            <w:tcW w:w="1515" w:type="dxa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каждому или группе по итогам к/с, к/</w:t>
            </w:r>
            <w:proofErr w:type="spellStart"/>
            <w:proofErr w:type="gramStart"/>
            <w:r>
              <w:rPr>
                <w:rFonts w:ascii="Arial Narrow" w:hAnsi="Arial Narrow"/>
              </w:rPr>
              <w:t>р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lastRenderedPageBreak/>
              <w:t>самостоятельной работы, на доске</w:t>
            </w:r>
          </w:p>
        </w:tc>
        <w:tc>
          <w:tcPr>
            <w:tcW w:w="1457" w:type="dxa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Придумать пример 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Групповое проговаривание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3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vMerge/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/>
            <w:shd w:val="clear" w:color="auto" w:fill="CCFFFF"/>
            <w:vAlign w:val="center"/>
          </w:tcPr>
          <w:p w:rsidR="00DB3987" w:rsidRDefault="00DB3987" w:rsidP="003318C0">
            <w:pPr>
              <w:ind w:left="137"/>
            </w:pPr>
          </w:p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2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Индивидуал</w:t>
            </w:r>
            <w:r>
              <w:rPr>
                <w:rFonts w:ascii="Arial Narrow" w:hAnsi="Arial Narrow"/>
              </w:rPr>
              <w:lastRenderedPageBreak/>
              <w:t>ьное проговаривание с пояснением</w:t>
            </w: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 w:val="restart"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proofErr w:type="gramStart"/>
            <w:r>
              <w:lastRenderedPageBreak/>
              <w:t>Зашифрованная</w:t>
            </w:r>
            <w:proofErr w:type="gramEnd"/>
            <w:r>
              <w:t xml:space="preserve"> карточками-заданиями</w:t>
            </w:r>
          </w:p>
        </w:tc>
        <w:tc>
          <w:tcPr>
            <w:tcW w:w="1285" w:type="dxa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ind w:left="137"/>
            </w:pPr>
          </w:p>
        </w:tc>
        <w:tc>
          <w:tcPr>
            <w:tcW w:w="1515" w:type="dxa"/>
            <w:vMerge w:val="restart"/>
            <w:shd w:val="clear" w:color="auto" w:fill="FFDDFF"/>
            <w:vAlign w:val="center"/>
          </w:tcPr>
          <w:p w:rsidR="00DB3987" w:rsidRDefault="00DB3987" w:rsidP="003318C0">
            <w:pPr>
              <w:ind w:left="249"/>
            </w:pPr>
            <w:r>
              <w:t xml:space="preserve">Опрос-разминка </w:t>
            </w:r>
            <w:r>
              <w:br/>
              <w:t>по актуальным понятиям</w:t>
            </w:r>
          </w:p>
        </w:tc>
        <w:tc>
          <w:tcPr>
            <w:tcW w:w="1281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чертёж</w:t>
            </w:r>
          </w:p>
        </w:tc>
        <w:tc>
          <w:tcPr>
            <w:tcW w:w="12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ind w:left="403"/>
              <w:rPr>
                <w:rFonts w:ascii="Arial Narrow" w:hAnsi="Arial Narrow"/>
              </w:rPr>
            </w:pPr>
          </w:p>
        </w:tc>
      </w:tr>
      <w:tr w:rsidR="00DB3987" w:rsidTr="00DB398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2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Бегунок по цепочке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Игра «Математическое лото»</w:t>
            </w:r>
          </w:p>
        </w:tc>
        <w:tc>
          <w:tcPr>
            <w:tcW w:w="1515" w:type="dxa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Обобщить материал </w:t>
            </w:r>
            <w:r>
              <w:rPr>
                <w:rFonts w:ascii="Arial Narrow" w:hAnsi="Arial Narrow"/>
              </w:rPr>
              <w:br/>
              <w:t>в таблицу или схему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Проговаривание с учителем на осмысление</w:t>
            </w:r>
          </w:p>
        </w:tc>
      </w:tr>
    </w:tbl>
    <w:p w:rsidR="00DB3987" w:rsidRDefault="00DB3987" w:rsidP="00DB3987"/>
    <w:p w:rsidR="00DB3987" w:rsidRDefault="00DB3987" w:rsidP="00DB39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1314"/>
        <w:gridCol w:w="714"/>
        <w:gridCol w:w="579"/>
        <w:gridCol w:w="1416"/>
        <w:gridCol w:w="420"/>
        <w:gridCol w:w="1119"/>
        <w:gridCol w:w="70"/>
        <w:gridCol w:w="1176"/>
        <w:gridCol w:w="762"/>
        <w:gridCol w:w="779"/>
        <w:gridCol w:w="1166"/>
        <w:gridCol w:w="56"/>
      </w:tblGrid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 xml:space="preserve">Нерешённое задание </w:t>
            </w:r>
            <w:r>
              <w:sym w:font="Wingdings" w:char="F0E0"/>
            </w:r>
            <w:r>
              <w:t xml:space="preserve"> проблема </w:t>
            </w:r>
            <w:r>
              <w:sym w:font="Wingdings" w:char="F0E0"/>
            </w:r>
            <w:r>
              <w:t xml:space="preserve"> цель</w:t>
            </w:r>
          </w:p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Групповое задание</w:t>
            </w: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jc w:val="center"/>
            </w:pPr>
            <w:r>
              <w:t>Восстанови запись</w:t>
            </w:r>
          </w:p>
        </w:tc>
        <w:tc>
          <w:tcPr>
            <w:tcW w:w="2561" w:type="dxa"/>
            <w:gridSpan w:val="2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>Зачёт по блоку практических умений</w:t>
            </w:r>
          </w:p>
        </w:tc>
        <w:tc>
          <w:tcPr>
            <w:tcW w:w="2189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Бегунок </w:t>
            </w:r>
            <w:r>
              <w:rPr>
                <w:rFonts w:ascii="Arial Narrow" w:hAnsi="Arial Narrow"/>
              </w:rPr>
              <w:sym w:font="Wingdings" w:char="F0E0"/>
            </w:r>
            <w:r>
              <w:rPr>
                <w:rFonts w:ascii="Arial Narrow" w:hAnsi="Arial Narrow"/>
              </w:rPr>
              <w:t xml:space="preserve"> задание с проблемой </w:t>
            </w:r>
            <w:r>
              <w:rPr>
                <w:rFonts w:ascii="Arial Narrow" w:hAnsi="Arial Narrow"/>
              </w:rPr>
              <w:sym w:font="Wingdings" w:char="F0E0"/>
            </w:r>
            <w:r>
              <w:rPr>
                <w:rFonts w:ascii="Arial Narrow" w:hAnsi="Arial Narrow"/>
              </w:rPr>
              <w:t xml:space="preserve"> выход на тему урока</w:t>
            </w:r>
          </w:p>
        </w:tc>
        <w:tc>
          <w:tcPr>
            <w:tcW w:w="218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Пересказать товарищу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Проговаривание </w:t>
            </w:r>
            <w:r>
              <w:rPr>
                <w:rFonts w:ascii="Arial Narrow" w:hAnsi="Arial Narrow"/>
              </w:rPr>
              <w:br/>
              <w:t>по цепочке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3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Проверка тетрадей</w:t>
            </w: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алгоритм ответа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Назвать слова, которые всплывают в памяти в связи </w:t>
            </w:r>
            <w:r>
              <w:rPr>
                <w:rFonts w:ascii="Arial Narrow" w:hAnsi="Arial Narrow"/>
              </w:rPr>
              <w:br/>
              <w:t xml:space="preserve">со следующим… 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Использование познавательной ситуации</w:t>
            </w:r>
          </w:p>
        </w:tc>
        <w:tc>
          <w:tcPr>
            <w:tcW w:w="225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ind w:left="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Проблемная работа над вопросами учащихся</w:t>
            </w:r>
          </w:p>
          <w:p w:rsidR="00DB3987" w:rsidRDefault="00DB3987" w:rsidP="003318C0">
            <w:pPr>
              <w:ind w:left="317"/>
              <w:rPr>
                <w:rFonts w:ascii="Arial Narrow" w:hAnsi="Arial Narrow"/>
              </w:rPr>
            </w:pPr>
            <w:r w:rsidRPr="00EB633D">
              <w:rPr>
                <w:rFonts w:ascii="Arial Narrow" w:hAnsi="Arial Narrow"/>
              </w:rPr>
              <w:t xml:space="preserve">ученик ↔ </w:t>
            </w:r>
            <w:proofErr w:type="gramStart"/>
            <w:r w:rsidRPr="00EB633D">
              <w:rPr>
                <w:rFonts w:ascii="Arial Narrow" w:hAnsi="Arial Narrow"/>
              </w:rPr>
              <w:t>ученик</w:t>
            </w:r>
            <w:proofErr w:type="gramEnd"/>
            <w:r>
              <w:br/>
            </w:r>
            <w:r w:rsidRPr="00EB633D">
              <w:rPr>
                <w:rFonts w:ascii="Arial Narrow" w:hAnsi="Arial Narrow"/>
              </w:rPr>
              <w:t>ученик↔</w:t>
            </w:r>
            <w:r>
              <w:rPr>
                <w:rFonts w:ascii="Arial Narrow" w:hAnsi="Arial Narrow"/>
              </w:rPr>
              <w:t xml:space="preserve"> учебный материал</w:t>
            </w:r>
            <w:r>
              <w:rPr>
                <w:rFonts w:ascii="Arial Narrow" w:hAnsi="Arial Narrow"/>
              </w:rPr>
              <w:br/>
              <w:t xml:space="preserve">ученик </w:t>
            </w:r>
            <w:r w:rsidRPr="00EB633D">
              <w:rPr>
                <w:rFonts w:ascii="Arial Narrow" w:hAnsi="Arial Narrow"/>
              </w:rPr>
              <w:t>↔</w:t>
            </w:r>
            <w:r>
              <w:rPr>
                <w:rFonts w:ascii="Arial Narrow" w:hAnsi="Arial Narrow"/>
              </w:rPr>
              <w:t xml:space="preserve"> учитель</w:t>
            </w: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pPr>
              <w:ind w:left="279"/>
            </w:pPr>
            <w:proofErr w:type="spellStart"/>
            <w:r>
              <w:t>Физминутки</w:t>
            </w:r>
            <w:proofErr w:type="spellEnd"/>
            <w:r>
              <w:t xml:space="preserve"> + математические задания</w:t>
            </w:r>
          </w:p>
        </w:tc>
        <w:tc>
          <w:tcPr>
            <w:tcW w:w="2561" w:type="dxa"/>
            <w:gridSpan w:val="2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3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/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>Закончи решение</w:t>
            </w:r>
          </w:p>
        </w:tc>
        <w:tc>
          <w:tcPr>
            <w:tcW w:w="2189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Найди ошибку!</w:t>
            </w:r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задачу с использованием исходных данных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Словарный диктант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Рассуждение о теме по алгоритму:</w:t>
            </w:r>
            <w:r>
              <w:br/>
              <w:t>а) Умеем это…</w:t>
            </w:r>
            <w:r>
              <w:br/>
              <w:t>б) Делаем это…</w:t>
            </w:r>
            <w:r>
              <w:br/>
              <w:t>в) Что ещё можем сделать?</w:t>
            </w:r>
            <w:r>
              <w:br/>
              <w:t>г) Что не можем?</w:t>
            </w:r>
          </w:p>
        </w:tc>
        <w:tc>
          <w:tcPr>
            <w:tcW w:w="2256" w:type="dxa"/>
            <w:gridSpan w:val="2"/>
            <w:vMerge/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Задания на вход, на выход, на посадку</w:t>
            </w:r>
          </w:p>
        </w:tc>
        <w:tc>
          <w:tcPr>
            <w:tcW w:w="2561" w:type="dxa"/>
            <w:gridSpan w:val="2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 xml:space="preserve">Заполни таблицу </w:t>
            </w:r>
          </w:p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/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Отбор новых понятий, слов, терминов из учебника</w:t>
            </w:r>
            <w:r>
              <w:rPr>
                <w:rFonts w:ascii="Arial Narrow" w:hAnsi="Arial Narrow"/>
              </w:rPr>
              <w:br/>
              <w:t>- по оглавлению в начале года;</w:t>
            </w:r>
            <w:r>
              <w:rPr>
                <w:rFonts w:ascii="Arial Narrow" w:hAnsi="Arial Narrow"/>
              </w:rPr>
              <w:br/>
              <w:t>- по теме в начале изучения темы;</w:t>
            </w:r>
            <w:r>
              <w:rPr>
                <w:rFonts w:ascii="Arial Narrow" w:hAnsi="Arial Narrow"/>
              </w:rPr>
              <w:br/>
              <w:t xml:space="preserve">- из параграфа </w:t>
            </w:r>
            <w:r>
              <w:rPr>
                <w:rFonts w:ascii="Arial Narrow" w:hAnsi="Arial Narrow"/>
              </w:rPr>
              <w:lastRenderedPageBreak/>
              <w:t>в начале изучения.</w:t>
            </w:r>
          </w:p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Математический диктант</w:t>
            </w: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Поверка </w:t>
            </w:r>
            <w:r>
              <w:rPr>
                <w:rFonts w:ascii="Arial Narrow" w:hAnsi="Arial Narrow"/>
              </w:rPr>
              <w:br/>
              <w:t>ученикам</w:t>
            </w:r>
            <w:proofErr w:type="gramStart"/>
            <w:r>
              <w:rPr>
                <w:rFonts w:ascii="Arial Narrow" w:hAnsi="Arial Narrow"/>
              </w:rPr>
              <w:t>и-</w:t>
            </w:r>
            <w:proofErr w:type="gramEnd"/>
            <w:r>
              <w:rPr>
                <w:rFonts w:ascii="Arial Narrow" w:hAnsi="Arial Narrow"/>
              </w:rPr>
              <w:t xml:space="preserve"> консультантами</w:t>
            </w: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 xml:space="preserve">Бегунки: </w:t>
            </w:r>
            <w:r>
              <w:br/>
              <w:t>- работаем над ошибками;</w:t>
            </w:r>
            <w:r>
              <w:br/>
              <w:t>- собираем баллы.</w:t>
            </w:r>
          </w:p>
        </w:tc>
        <w:tc>
          <w:tcPr>
            <w:tcW w:w="2561" w:type="dxa"/>
            <w:gridSpan w:val="2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>Опрос-поддержка</w:t>
            </w:r>
          </w:p>
        </w:tc>
        <w:tc>
          <w:tcPr>
            <w:tcW w:w="2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Придумай задание!</w:t>
            </w:r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Извлечь информацию, оценить её</w:t>
            </w:r>
          </w:p>
        </w:tc>
        <w:tc>
          <w:tcPr>
            <w:tcW w:w="2148" w:type="dxa"/>
            <w:gridSpan w:val="2"/>
            <w:vMerge/>
            <w:tcBorders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Заполнить таблицу</w:t>
            </w:r>
          </w:p>
        </w:tc>
        <w:tc>
          <w:tcPr>
            <w:tcW w:w="2523" w:type="dxa"/>
            <w:gridSpan w:val="2"/>
            <w:vMerge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Опрос в парах </w:t>
            </w:r>
            <w:r>
              <w:rPr>
                <w:rFonts w:ascii="Arial Narrow" w:hAnsi="Arial Narrow"/>
              </w:rPr>
              <w:br/>
              <w:t xml:space="preserve">по </w:t>
            </w:r>
            <w:r>
              <w:rPr>
                <w:rFonts w:ascii="Arial Narrow" w:hAnsi="Arial Narrow"/>
              </w:rPr>
              <w:lastRenderedPageBreak/>
              <w:t>проблемным карточкам</w:t>
            </w: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/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Расставить в </w:t>
            </w:r>
            <w:r>
              <w:rPr>
                <w:rFonts w:ascii="Arial Narrow" w:hAnsi="Arial Narrow"/>
              </w:rPr>
              <w:lastRenderedPageBreak/>
              <w:t>логической последовательности</w:t>
            </w:r>
          </w:p>
        </w:tc>
        <w:tc>
          <w:tcPr>
            <w:tcW w:w="2148" w:type="dxa"/>
            <w:gridSpan w:val="2"/>
            <w:vMerge/>
            <w:tcBorders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Найти ошибку (через сильных учащихся)</w:t>
            </w: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/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Интеллектуальные разминки</w:t>
            </w:r>
          </w:p>
        </w:tc>
        <w:tc>
          <w:tcPr>
            <w:tcW w:w="2561" w:type="dxa"/>
            <w:gridSpan w:val="2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>Мои ответы ↔ правильные ответы</w:t>
            </w:r>
          </w:p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Кроссворд 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Интересный факт, исторические сведения</w:t>
            </w:r>
          </w:p>
        </w:tc>
        <w:tc>
          <w:tcPr>
            <w:tcW w:w="2256" w:type="dxa"/>
            <w:gridSpan w:val="2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tcBorders>
              <w:bottom w:val="sing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Через работу в парах по алгоритму</w:t>
            </w:r>
          </w:p>
        </w:tc>
        <w:tc>
          <w:tcPr>
            <w:tcW w:w="2523" w:type="dxa"/>
            <w:gridSpan w:val="2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DB3987" w:rsidRPr="00D60941" w:rsidRDefault="00DB3987" w:rsidP="003318C0">
            <w:r>
              <w:t>Мозговая атака:</w:t>
            </w:r>
            <w:r>
              <w:br/>
              <w:t>- штурм знаний;</w:t>
            </w:r>
            <w:r>
              <w:br/>
              <w:t>- снежный ком;</w:t>
            </w:r>
            <w:r>
              <w:br/>
              <w:t>- конкурс знатоков.</w:t>
            </w:r>
          </w:p>
        </w:tc>
        <w:tc>
          <w:tcPr>
            <w:tcW w:w="2561" w:type="dxa"/>
            <w:gridSpan w:val="2"/>
            <w:vMerge/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 w:val="restart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Научи себя сам! (ответ на вопросы </w:t>
            </w:r>
            <w:r>
              <w:rPr>
                <w:rFonts w:ascii="Arial Narrow" w:hAnsi="Arial Narrow"/>
              </w:rPr>
              <w:sym w:font="Wingdings" w:char="F0E0"/>
            </w:r>
            <w:r>
              <w:rPr>
                <w:rFonts w:ascii="Arial Narrow" w:hAnsi="Arial Narrow"/>
              </w:rPr>
              <w:t xml:space="preserve">учебник, ученик, учитель, сам + свои знания </w:t>
            </w:r>
            <w:proofErr w:type="gramEnd"/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Выбрать существенную информацию для решения задачи</w:t>
            </w:r>
          </w:p>
        </w:tc>
        <w:tc>
          <w:tcPr>
            <w:tcW w:w="21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23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vMerge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/>
        </w:tc>
        <w:tc>
          <w:tcPr>
            <w:tcW w:w="2561" w:type="dxa"/>
            <w:gridSpan w:val="2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vMerge/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Ребус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>
            <w:r>
              <w:t>От нового термина к цели</w:t>
            </w:r>
          </w:p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Хором, по цепочке (основные понятия)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Дифференцированные задания</w:t>
            </w:r>
          </w:p>
        </w:tc>
        <w:tc>
          <w:tcPr>
            <w:tcW w:w="2561" w:type="dxa"/>
            <w:gridSpan w:val="2"/>
            <w:vMerge w:val="restart"/>
            <w:tcBorders>
              <w:top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>
            <w:r>
              <w:t xml:space="preserve">Кто больше?! </w:t>
            </w:r>
            <w:proofErr w:type="gramStart"/>
            <w:r>
              <w:t>–с</w:t>
            </w:r>
            <w:proofErr w:type="gramEnd"/>
            <w:r>
              <w:t>оставить задания к ответам</w:t>
            </w:r>
          </w:p>
        </w:tc>
        <w:tc>
          <w:tcPr>
            <w:tcW w:w="2189" w:type="dxa"/>
            <w:vMerge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Работа в группе, защита группового задания, рецензирование выступления других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Найти значение слова в словаре,</w:t>
            </w:r>
            <w:r>
              <w:rPr>
                <w:rFonts w:ascii="Arial Narrow" w:hAnsi="Arial Narrow"/>
              </w:rPr>
              <w:br/>
              <w:t>справочнике, энциклопедии.</w:t>
            </w:r>
          </w:p>
        </w:tc>
      </w:tr>
      <w:tr w:rsidR="00DB3987" w:rsidTr="003318C0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DAD1"/>
            <w:vAlign w:val="center"/>
          </w:tcPr>
          <w:p w:rsidR="00DB3987" w:rsidRDefault="00DB3987" w:rsidP="003318C0"/>
        </w:tc>
        <w:tc>
          <w:tcPr>
            <w:tcW w:w="22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Объясни исправленную ошибку </w:t>
            </w:r>
          </w:p>
        </w:tc>
        <w:tc>
          <w:tcPr>
            <w:tcW w:w="2523" w:type="dxa"/>
            <w:gridSpan w:val="2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DB3987" w:rsidRDefault="00DB3987" w:rsidP="003318C0">
            <w:r>
              <w:t>Игра «Найди правильный ответ и свою оценку»</w:t>
            </w:r>
          </w:p>
        </w:tc>
        <w:tc>
          <w:tcPr>
            <w:tcW w:w="2561" w:type="dxa"/>
            <w:gridSpan w:val="2"/>
            <w:vMerge/>
            <w:tcBorders>
              <w:bottom w:val="double" w:sz="4" w:space="0" w:color="auto"/>
            </w:tcBorders>
            <w:shd w:val="clear" w:color="auto" w:fill="FFDDFF"/>
            <w:vAlign w:val="center"/>
          </w:tcPr>
          <w:p w:rsidR="00DB3987" w:rsidRDefault="00DB3987" w:rsidP="003318C0"/>
        </w:tc>
        <w:tc>
          <w:tcPr>
            <w:tcW w:w="2189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Трудное задание?! (использование реальных ситуаций от учащихся)</w:t>
            </w:r>
          </w:p>
        </w:tc>
        <w:tc>
          <w:tcPr>
            <w:tcW w:w="2183" w:type="dxa"/>
            <w:gridSpan w:val="2"/>
            <w:vMerge/>
            <w:tcBorders>
              <w:bottom w:val="double" w:sz="4" w:space="0" w:color="auto"/>
            </w:tcBorders>
            <w:shd w:val="clear" w:color="auto" w:fill="FFE6D5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21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DC8FC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trHeight w:val="942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color w:val="008000"/>
              </w:rPr>
            </w:pPr>
            <w:r>
              <w:rPr>
                <w:rFonts w:ascii="Arial Narrow" w:hAnsi="Arial Narrow"/>
                <w:color w:val="008000"/>
              </w:rPr>
              <w:t>НОРМЫ ПОНИМАНИЯ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987" w:rsidRDefault="00DB3987" w:rsidP="003318C0">
            <w:pPr>
              <w:jc w:val="center"/>
              <w:rPr>
                <w:color w:val="FF9900"/>
              </w:rPr>
            </w:pPr>
            <w:r>
              <w:rPr>
                <w:rFonts w:ascii="Arial Narrow" w:hAnsi="Arial Narrow"/>
                <w:color w:val="FF9900"/>
              </w:rPr>
              <w:t xml:space="preserve">ПРИЁМЫ </w:t>
            </w:r>
            <w:r>
              <w:rPr>
                <w:rFonts w:ascii="Arial Narrow" w:hAnsi="Arial Narrow"/>
                <w:color w:val="FF9900"/>
              </w:rPr>
              <w:br/>
              <w:t>СИСТЕМАТИЗАЦИИ МАТЕРИАЛА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987" w:rsidRDefault="00DB3987" w:rsidP="003318C0">
            <w:pPr>
              <w:jc w:val="center"/>
              <w:rPr>
                <w:color w:val="0000FF"/>
              </w:rPr>
            </w:pPr>
            <w:r>
              <w:rPr>
                <w:rFonts w:ascii="Arial Narrow" w:hAnsi="Arial Narrow"/>
                <w:color w:val="0000FF"/>
              </w:rPr>
              <w:t xml:space="preserve">ПРИЁМЫ </w:t>
            </w:r>
            <w:r>
              <w:rPr>
                <w:rFonts w:ascii="Arial Narrow" w:hAnsi="Arial Narrow"/>
                <w:color w:val="0000FF"/>
              </w:rPr>
              <w:br/>
              <w:t>ОРГАНИЗАЦИИ ПОВТОРЕНИЯ</w:t>
            </w:r>
          </w:p>
        </w:tc>
        <w:tc>
          <w:tcPr>
            <w:tcW w:w="31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FF6600"/>
              </w:rPr>
            </w:pPr>
            <w:r>
              <w:rPr>
                <w:rFonts w:ascii="Arial Narrow" w:hAnsi="Arial Narrow"/>
                <w:color w:val="FF6600"/>
              </w:rPr>
              <w:t xml:space="preserve">ПРИЁМЫ </w:t>
            </w:r>
            <w:r>
              <w:rPr>
                <w:rFonts w:ascii="Arial Narrow" w:hAnsi="Arial Narrow"/>
                <w:color w:val="FF6600"/>
              </w:rPr>
              <w:br/>
              <w:t>СТИМУЛИРОВАНИЯ ДЕЯТЕЛЬНОСТИ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987" w:rsidRDefault="00DB3987" w:rsidP="003318C0">
            <w:pPr>
              <w:jc w:val="center"/>
              <w:rPr>
                <w:rFonts w:ascii="Arial Narrow" w:hAnsi="Arial Narrow"/>
                <w:color w:val="008080"/>
              </w:rPr>
            </w:pPr>
            <w:r>
              <w:rPr>
                <w:rFonts w:ascii="Arial Narrow" w:hAnsi="Arial Narrow"/>
                <w:color w:val="008080"/>
              </w:rPr>
              <w:t>ПРИЁМЫ СОХРАНЕНИЯ И ПОДДЕРЖАНИЯ РАБОТОСПОСОБНОСТИ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Пересказать 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Таблица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Связать новый материал </w:t>
            </w:r>
            <w:r>
              <w:rPr>
                <w:rFonts w:ascii="Arial Narrow" w:hAnsi="Arial Narrow"/>
              </w:rPr>
              <w:br/>
              <w:t xml:space="preserve">с ранее </w:t>
            </w:r>
            <w:proofErr w:type="gramStart"/>
            <w:r>
              <w:rPr>
                <w:rFonts w:ascii="Arial Narrow" w:hAnsi="Arial Narrow"/>
              </w:rPr>
              <w:t>изученным</w:t>
            </w:r>
            <w:proofErr w:type="gramEnd"/>
            <w:r>
              <w:rPr>
                <w:rFonts w:ascii="Arial Narrow" w:hAnsi="Arial Narrow"/>
              </w:rPr>
              <w:t>.</w:t>
            </w:r>
          </w:p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AC6D18" w:rsidRDefault="00DB3987" w:rsidP="003318C0">
            <w:pPr>
              <w:rPr>
                <w:rFonts w:ascii="Arial Narrow" w:hAnsi="Arial Narrow"/>
                <w:iCs/>
                <w:sz w:val="26"/>
              </w:rPr>
            </w:pPr>
            <w:r>
              <w:t>Похвала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Физзарядка</w:t>
            </w:r>
          </w:p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Ответить на вопросы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Схема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план-опору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Рисунок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Нарисовать</w:t>
            </w:r>
          </w:p>
        </w:tc>
        <w:tc>
          <w:tcPr>
            <w:tcW w:w="31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r>
              <w:t>Положительная оценка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Динамические паузы</w:t>
            </w:r>
          </w:p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Заполнить таблицу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Чертёж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Вопросы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r>
              <w:t>Доверие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Рассказать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/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Смена </w:t>
            </w:r>
            <w:r>
              <w:rPr>
                <w:rFonts w:ascii="Arial Narrow" w:hAnsi="Arial Narrow"/>
              </w:rPr>
              <w:lastRenderedPageBreak/>
              <w:t>деятельности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Уточнить, предложить что-то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Алгоритм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Найти и исправить ошибки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r>
              <w:t>Одобрение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Доказать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набор заданий</w:t>
            </w:r>
          </w:p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/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Интересные факты</w:t>
            </w:r>
          </w:p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Усомниться в чём-то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Блок смешанных заданий (</w:t>
            </w:r>
            <w:proofErr w:type="gramStart"/>
            <w:r>
              <w:rPr>
                <w:rFonts w:ascii="Arial Narrow" w:hAnsi="Arial Narrow"/>
              </w:rPr>
              <w:t>новые</w:t>
            </w:r>
            <w:proofErr w:type="gramEnd"/>
            <w:r>
              <w:rPr>
                <w:rFonts w:ascii="Arial Narrow" w:hAnsi="Arial Narrow"/>
              </w:rPr>
              <w:t xml:space="preserve"> + ранее изученные)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r>
              <w:t>Авансирование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Выразить свою позицию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/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«Бегунок»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Убедить в чём-то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Тесты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>
            <w:r>
              <w:t>Групповая деятельность</w:t>
            </w:r>
          </w:p>
          <w:p w:rsidR="00DB3987" w:rsidRDefault="00DB3987" w:rsidP="003318C0"/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Памятка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/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Объяснить что-то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ind w:left="295"/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Default="00DB3987" w:rsidP="003318C0"/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Default="00DB3987" w:rsidP="003318C0">
            <w:pPr>
              <w:ind w:left="3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Наглядность</w:t>
            </w:r>
          </w:p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схему, чертёж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Принять участие в дискуссии, конференции,  заседании клуба, встрече…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Игра, конкурс знатоков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Совет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Контрольные вопросы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Обосновать свою точку зрения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Конкурсы, викторины</w:t>
            </w: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pPr>
              <w:ind w:left="305"/>
            </w:pPr>
            <w:r>
              <w:rPr>
                <w:rFonts w:ascii="Arial Narrow" w:hAnsi="Arial Narrow"/>
              </w:rPr>
              <w:t>Яркие примеры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Высказать своё мнение (о человеке, предмете, событии, поступке) 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 w:rsidRPr="002059EA">
              <w:rPr>
                <w:rFonts w:ascii="Arial Narrow" w:hAnsi="Arial Narrow"/>
              </w:rPr>
              <w:t>Восхищение</w:t>
            </w:r>
          </w:p>
          <w:p w:rsidR="00DB3987" w:rsidRPr="002059EA" w:rsidRDefault="00DB3987" w:rsidP="003318C0">
            <w:pPr>
              <w:rPr>
                <w:rFonts w:ascii="Arial Narrow" w:hAnsi="Arial Narrow"/>
              </w:rPr>
            </w:pPr>
            <w:r w:rsidRPr="002059EA">
              <w:rPr>
                <w:rFonts w:ascii="Arial Narrow" w:hAnsi="Arial Narrow"/>
              </w:rPr>
              <w:t xml:space="preserve">Улыбка учителя; мимика; интонации; жесты, 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pPr>
              <w:ind w:left="305"/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490"/>
        </w:trPr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план работы, темы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pPr>
              <w:ind w:left="305"/>
            </w:pP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1380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Объяснить по опоре, схеме, образцу</w:t>
            </w:r>
          </w:p>
        </w:tc>
        <w:tc>
          <w:tcPr>
            <w:tcW w:w="318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Командные соревнования</w:t>
            </w:r>
          </w:p>
        </w:tc>
        <w:tc>
          <w:tcPr>
            <w:tcW w:w="318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pPr>
              <w:ind w:left="305"/>
            </w:pPr>
            <w:r>
              <w:t>Игра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866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Обсудить в группе. </w:t>
            </w:r>
            <w:r>
              <w:rPr>
                <w:rFonts w:ascii="Arial Narrow" w:hAnsi="Arial Narrow"/>
              </w:rPr>
              <w:br/>
              <w:t>Представить общее решение.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Сделать вывод, подвести итог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Обзорные лекции</w:t>
            </w:r>
          </w:p>
        </w:tc>
        <w:tc>
          <w:tcPr>
            <w:tcW w:w="31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Убеждение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Математические загадки, ребусы</w:t>
            </w:r>
            <w:r w:rsidRPr="002059EA">
              <w:t xml:space="preserve"> 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1130"/>
        </w:trPr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Применить в упражнении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Оформить решение в виде карточки, реферата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Зачёты</w:t>
            </w:r>
          </w:p>
        </w:tc>
        <w:tc>
          <w:tcPr>
            <w:tcW w:w="31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 w:rsidRPr="002059EA">
              <w:rPr>
                <w:rFonts w:ascii="Arial Narrow" w:hAnsi="Arial Narrow"/>
              </w:rPr>
              <w:t>Показ успехов</w:t>
            </w:r>
          </w:p>
        </w:tc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Работа в парах сменного состава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34"/>
        </w:trPr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Создать список (перечень).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Составить задачу, </w:t>
            </w:r>
            <w:r>
              <w:rPr>
                <w:rFonts w:ascii="Arial Narrow" w:hAnsi="Arial Narrow"/>
              </w:rPr>
              <w:br/>
              <w:t>придумать пример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 w:rsidRPr="002059EA">
              <w:rPr>
                <w:rFonts w:ascii="Arial Narrow" w:hAnsi="Arial Narrow"/>
              </w:rPr>
              <w:t>Привлечение учащихся к оценке деятельности товарищей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Разные виды уроков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Задать вопрос на уточнение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Запросить информацию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Тесты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>
              <w:t>Игра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Игровые ситуации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Обменяться информацией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Закончить мысль</w:t>
            </w:r>
          </w:p>
        </w:tc>
        <w:tc>
          <w:tcPr>
            <w:tcW w:w="318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Сквозные задачи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Домой без домашней работы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Владение голосом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Составить логическую цепочку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Выполнить тест</w:t>
            </w:r>
          </w:p>
        </w:tc>
        <w:tc>
          <w:tcPr>
            <w:tcW w:w="318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«Собираем баллы»</w:t>
            </w:r>
          </w:p>
        </w:tc>
        <w:tc>
          <w:tcPr>
            <w:tcW w:w="31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>
            <w:r>
              <w:t>Юмор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cantSplit/>
          <w:trHeight w:val="567"/>
        </w:trPr>
        <w:tc>
          <w:tcPr>
            <w:tcW w:w="3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FDC1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Найти ошибку</w:t>
            </w: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1E4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EDFF"/>
            <w:vAlign w:val="center"/>
          </w:tcPr>
          <w:p w:rsidR="00DB3987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AD7"/>
            <w:vAlign w:val="center"/>
          </w:tcPr>
          <w:p w:rsidR="00DB3987" w:rsidRPr="002059EA" w:rsidRDefault="00DB3987" w:rsidP="003318C0">
            <w:pPr>
              <w:rPr>
                <w:rFonts w:ascii="Arial Narrow" w:hAnsi="Arial Narrow"/>
              </w:rPr>
            </w:pPr>
          </w:p>
        </w:tc>
        <w:tc>
          <w:tcPr>
            <w:tcW w:w="318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FDD3"/>
            <w:vAlign w:val="center"/>
          </w:tcPr>
          <w:p w:rsidR="00DB3987" w:rsidRPr="002059EA" w:rsidRDefault="00DB3987" w:rsidP="003318C0"/>
        </w:tc>
      </w:tr>
      <w:tr w:rsidR="00DB3987" w:rsidRPr="00FB0472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trHeight w:val="466"/>
        </w:trPr>
        <w:tc>
          <w:tcPr>
            <w:tcW w:w="1592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987" w:rsidRPr="004A37DD" w:rsidRDefault="00DB3987" w:rsidP="003318C0">
            <w:pPr>
              <w:jc w:val="center"/>
              <w:rPr>
                <w:rFonts w:ascii="Arial" w:hAnsi="Arial" w:cs="Arial"/>
                <w:spacing w:val="80"/>
              </w:rPr>
            </w:pPr>
            <w:r w:rsidRPr="004A37DD">
              <w:rPr>
                <w:rFonts w:ascii="Arial" w:hAnsi="Arial" w:cs="Arial"/>
                <w:color w:val="800080"/>
                <w:spacing w:val="80"/>
              </w:rPr>
              <w:t>РЕФЛЕКСИВНО-ОЦЕНОЧНЫЕ ВОПРОСЫ</w:t>
            </w:r>
          </w:p>
        </w:tc>
      </w:tr>
      <w:tr w:rsidR="00DB3987" w:rsidTr="003318C0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5" w:type="dxa"/>
          <w:trHeight w:val="2357"/>
        </w:trPr>
        <w:tc>
          <w:tcPr>
            <w:tcW w:w="1592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DDFF"/>
            <w:vAlign w:val="center"/>
          </w:tcPr>
          <w:p w:rsidR="00DB3987" w:rsidRDefault="00DB3987" w:rsidP="003318C0">
            <w:pPr>
              <w:spacing w:after="80" w:line="264" w:lineRule="auto"/>
              <w:ind w:left="2410"/>
            </w:pPr>
            <w:r>
              <w:t>Что делать? Зачем делать? Как делать?</w:t>
            </w:r>
          </w:p>
          <w:p w:rsidR="00DB3987" w:rsidRDefault="00DB3987" w:rsidP="003318C0">
            <w:pPr>
              <w:spacing w:after="80" w:line="264" w:lineRule="auto"/>
              <w:ind w:left="2410"/>
            </w:pPr>
            <w:r>
              <w:t>Чему (на</w:t>
            </w:r>
            <w:proofErr w:type="gramStart"/>
            <w:r>
              <w:t>)у</w:t>
            </w:r>
            <w:proofErr w:type="gramEnd"/>
            <w:r>
              <w:t>чились на уроке? Что делали? Как делали? Зачем делали?</w:t>
            </w:r>
          </w:p>
          <w:p w:rsidR="00DB3987" w:rsidRDefault="00DB3987" w:rsidP="003318C0">
            <w:pPr>
              <w:spacing w:after="80" w:line="264" w:lineRule="auto"/>
              <w:ind w:left="2410"/>
            </w:pPr>
            <w:r>
              <w:t>Считаете ли вы, что урок был для вас полезен? Почему?</w:t>
            </w:r>
          </w:p>
          <w:p w:rsidR="00DB3987" w:rsidRDefault="00DB3987" w:rsidP="003318C0">
            <w:pPr>
              <w:pStyle w:val="a3"/>
              <w:spacing w:after="80" w:line="264" w:lineRule="auto"/>
              <w:ind w:left="2410" w:firstLine="0"/>
            </w:pPr>
            <w:r>
              <w:t>Почему не получилось? В чём возникли затруднения? Как добиться лучших результатов?</w:t>
            </w:r>
          </w:p>
          <w:p w:rsidR="00DB3987" w:rsidRDefault="00DB3987" w:rsidP="003318C0">
            <w:pPr>
              <w:pStyle w:val="2"/>
              <w:spacing w:after="80" w:line="264" w:lineRule="auto"/>
              <w:ind w:left="2410" w:firstLine="0"/>
            </w:pPr>
            <w:r>
              <w:t xml:space="preserve">Какие отношения между учителем и учащимися были на уроке? </w:t>
            </w:r>
          </w:p>
          <w:p w:rsidR="00DB3987" w:rsidRDefault="00DB3987" w:rsidP="003318C0">
            <w:pPr>
              <w:pStyle w:val="2"/>
              <w:spacing w:after="80" w:line="264" w:lineRule="auto"/>
              <w:ind w:left="2410" w:firstLine="0"/>
            </w:pPr>
            <w:r>
              <w:t>Главная мысль урока? Достигли ли поставленной цели? Где могут пригодиться знания и умения этого урока?</w:t>
            </w:r>
          </w:p>
          <w:p w:rsidR="00DB3987" w:rsidRDefault="00DB3987" w:rsidP="003318C0">
            <w:pPr>
              <w:spacing w:after="80" w:line="264" w:lineRule="auto"/>
              <w:ind w:left="2410"/>
            </w:pPr>
            <w:r>
              <w:t>Что было интересного на уроке? Кто добился лучших результатов и почему?</w:t>
            </w:r>
          </w:p>
          <w:p w:rsidR="00DB3987" w:rsidRDefault="00DB3987" w:rsidP="003318C0">
            <w:pPr>
              <w:spacing w:after="80" w:line="264" w:lineRule="auto"/>
              <w:ind w:left="2410"/>
            </w:pPr>
            <w:r>
              <w:t>Какие формы работы были эффективны? Какие задачи решать на следующем уроке?</w:t>
            </w:r>
          </w:p>
        </w:tc>
      </w:tr>
    </w:tbl>
    <w:p w:rsidR="00DB3987" w:rsidRDefault="00DB3987"/>
    <w:sectPr w:rsidR="00DB3987" w:rsidSect="008B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3987"/>
    <w:rsid w:val="002D39A6"/>
    <w:rsid w:val="008B1692"/>
    <w:rsid w:val="00DB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3987"/>
    <w:pPr>
      <w:spacing w:after="0" w:line="240" w:lineRule="auto"/>
      <w:ind w:left="1276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3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B3987"/>
    <w:pPr>
      <w:spacing w:after="0" w:line="240" w:lineRule="auto"/>
      <w:ind w:left="2977" w:hanging="21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3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959</Words>
  <Characters>5472</Characters>
  <Application>Microsoft Office Word</Application>
  <DocSecurity>0</DocSecurity>
  <Lines>45</Lines>
  <Paragraphs>12</Paragraphs>
  <ScaleCrop>false</ScaleCrop>
  <Company>Hewlett-Packard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2017-11-19T11:12:00Z</dcterms:created>
  <dcterms:modified xsi:type="dcterms:W3CDTF">2017-11-19T11:17:00Z</dcterms:modified>
</cp:coreProperties>
</file>